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0A171DBB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BC276A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39AA52D3" w:rsidR="0029312A" w:rsidRDefault="00A56751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літн</w:t>
      </w:r>
      <w:r w:rsidR="00C41F81">
        <w:rPr>
          <w:rFonts w:ascii="Times New Roman" w:hAnsi="Times New Roman"/>
          <w:b/>
          <w:sz w:val="24"/>
          <w:szCs w:val="24"/>
        </w:rPr>
        <w:t>ього</w:t>
      </w:r>
      <w:r w:rsidR="002931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майданчик</w:t>
      </w:r>
      <w:r w:rsidR="00C41F81">
        <w:rPr>
          <w:rFonts w:ascii="Times New Roman" w:hAnsi="Times New Roman"/>
          <w:b/>
          <w:sz w:val="24"/>
          <w:szCs w:val="24"/>
        </w:rPr>
        <w:t>а</w:t>
      </w:r>
      <w:r w:rsidR="0029312A">
        <w:rPr>
          <w:rFonts w:ascii="Times New Roman" w:hAnsi="Times New Roman"/>
          <w:b/>
          <w:sz w:val="24"/>
          <w:szCs w:val="24"/>
        </w:rPr>
        <w:t xml:space="preserve">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2F56F6ED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>",</w:t>
      </w:r>
      <w:r w:rsidR="001D1474">
        <w:rPr>
          <w:rFonts w:ascii="Times New Roman" w:hAnsi="Times New Roman"/>
          <w:szCs w:val="26"/>
        </w:rPr>
        <w:t xml:space="preserve"> Закону України «Про благоустрій населених пунктів»,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B21AC7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),</w:t>
      </w:r>
      <w:r w:rsidR="00026ABC">
        <w:rPr>
          <w:rFonts w:ascii="Times New Roman" w:hAnsi="Times New Roman"/>
          <w:szCs w:val="26"/>
        </w:rPr>
        <w:t xml:space="preserve"> Положення про оренду окремих конструктивних елементів благоустрою комунальної власності на розміщення тимчасових споруд для провадження підприємницької діяльності та </w:t>
      </w:r>
      <w:proofErr w:type="spellStart"/>
      <w:r w:rsidR="00026ABC">
        <w:rPr>
          <w:rFonts w:ascii="Times New Roman" w:hAnsi="Times New Roman"/>
          <w:szCs w:val="26"/>
        </w:rPr>
        <w:t>рекламоносіїв</w:t>
      </w:r>
      <w:proofErr w:type="spellEnd"/>
      <w:r w:rsidR="00026ABC">
        <w:rPr>
          <w:rFonts w:ascii="Times New Roman" w:hAnsi="Times New Roman"/>
          <w:szCs w:val="26"/>
        </w:rPr>
        <w:t xml:space="preserve">, затверджене рішенням виконавчого комітету </w:t>
      </w:r>
      <w:proofErr w:type="spellStart"/>
      <w:r w:rsidR="00026ABC">
        <w:rPr>
          <w:rFonts w:ascii="Times New Roman" w:hAnsi="Times New Roman"/>
          <w:szCs w:val="26"/>
        </w:rPr>
        <w:t>Стрийської</w:t>
      </w:r>
      <w:proofErr w:type="spellEnd"/>
      <w:r w:rsidR="00026ABC">
        <w:rPr>
          <w:rFonts w:ascii="Times New Roman" w:hAnsi="Times New Roman"/>
          <w:szCs w:val="26"/>
        </w:rPr>
        <w:t xml:space="preserve"> міської ради №35 від 05.02.2021,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враховуючи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лист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управління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містобудування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та</w:t>
      </w:r>
      <w:r w:rsidR="001D1474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архітектури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виконавчого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комітету</w:t>
      </w:r>
      <w:r w:rsidR="001D1474" w:rsidRPr="00AB069D">
        <w:rPr>
          <w:rFonts w:ascii="Times New Roman" w:hAnsi="Times New Roman"/>
          <w:szCs w:val="26"/>
        </w:rPr>
        <w:t xml:space="preserve"> </w:t>
      </w:r>
      <w:proofErr w:type="spellStart"/>
      <w:r w:rsidR="001D1474" w:rsidRPr="00AB069D">
        <w:rPr>
          <w:rFonts w:ascii="Times New Roman" w:hAnsi="Times New Roman" w:hint="eastAsia"/>
          <w:szCs w:val="26"/>
        </w:rPr>
        <w:t>Стрийської</w:t>
      </w:r>
      <w:proofErr w:type="spellEnd"/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міської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ради</w:t>
      </w:r>
      <w:r w:rsidR="001D1474">
        <w:rPr>
          <w:rFonts w:ascii="Times New Roman" w:hAnsi="Times New Roman"/>
          <w:szCs w:val="26"/>
        </w:rPr>
        <w:t xml:space="preserve"> №</w:t>
      </w:r>
      <w:r w:rsidR="00330FAD">
        <w:rPr>
          <w:rFonts w:ascii="Times New Roman" w:hAnsi="Times New Roman"/>
          <w:szCs w:val="26"/>
        </w:rPr>
        <w:t>19</w:t>
      </w:r>
      <w:r w:rsidR="00213ABA">
        <w:rPr>
          <w:rFonts w:ascii="Times New Roman" w:hAnsi="Times New Roman"/>
          <w:szCs w:val="26"/>
        </w:rPr>
        <w:t>-</w:t>
      </w:r>
      <w:r w:rsidR="00330FAD">
        <w:rPr>
          <w:rFonts w:ascii="Times New Roman" w:hAnsi="Times New Roman"/>
          <w:szCs w:val="26"/>
        </w:rPr>
        <w:t>09</w:t>
      </w:r>
      <w:r w:rsidR="001D1474">
        <w:rPr>
          <w:rFonts w:ascii="Times New Roman" w:hAnsi="Times New Roman"/>
          <w:szCs w:val="26"/>
        </w:rPr>
        <w:t>/</w:t>
      </w:r>
      <w:r w:rsidR="00330FAD">
        <w:rPr>
          <w:rFonts w:ascii="Times New Roman" w:hAnsi="Times New Roman"/>
          <w:szCs w:val="26"/>
        </w:rPr>
        <w:t>146</w:t>
      </w:r>
      <w:r w:rsidR="001D1474">
        <w:rPr>
          <w:rFonts w:ascii="Times New Roman" w:hAnsi="Times New Roman"/>
          <w:szCs w:val="26"/>
        </w:rPr>
        <w:t xml:space="preserve"> від </w:t>
      </w:r>
      <w:r w:rsidR="00C41F81">
        <w:rPr>
          <w:rFonts w:ascii="Times New Roman" w:hAnsi="Times New Roman"/>
          <w:szCs w:val="26"/>
        </w:rPr>
        <w:t>18</w:t>
      </w:r>
      <w:r w:rsidR="001D1474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04</w:t>
      </w:r>
      <w:r w:rsidR="001D1474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2024</w:t>
      </w:r>
      <w:r w:rsidR="001D1474">
        <w:rPr>
          <w:rFonts w:ascii="Times New Roman" w:hAnsi="Times New Roman"/>
          <w:szCs w:val="26"/>
        </w:rPr>
        <w:t xml:space="preserve"> року</w:t>
      </w:r>
      <w:r w:rsidR="00416F53">
        <w:rPr>
          <w:rFonts w:ascii="Times New Roman" w:hAnsi="Times New Roman"/>
          <w:szCs w:val="26"/>
        </w:rPr>
        <w:t>,</w:t>
      </w:r>
      <w:r w:rsidR="00C41F81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C41F81" w:rsidRPr="00B21AC7">
        <w:rPr>
          <w:rFonts w:ascii="Times New Roman" w:hAnsi="Times New Roman" w:hint="eastAsia"/>
          <w:szCs w:val="26"/>
        </w:rPr>
        <w:t>Т</w:t>
      </w:r>
      <w:r w:rsidR="00C41F81" w:rsidRPr="00B21AC7">
        <w:rPr>
          <w:rFonts w:ascii="Times New Roman" w:hAnsi="Times New Roman"/>
          <w:szCs w:val="26"/>
        </w:rPr>
        <w:t>зОВ</w:t>
      </w:r>
      <w:proofErr w:type="spellEnd"/>
      <w:r w:rsidR="00C41F81" w:rsidRPr="00B21AC7">
        <w:rPr>
          <w:rFonts w:ascii="Times New Roman" w:hAnsi="Times New Roman"/>
          <w:szCs w:val="26"/>
        </w:rPr>
        <w:t xml:space="preserve"> «</w:t>
      </w:r>
      <w:proofErr w:type="spellStart"/>
      <w:r w:rsidR="00C41F81" w:rsidRPr="00B21AC7">
        <w:rPr>
          <w:rFonts w:ascii="Times New Roman" w:hAnsi="Times New Roman"/>
          <w:szCs w:val="26"/>
        </w:rPr>
        <w:t>Левмарк</w:t>
      </w:r>
      <w:proofErr w:type="spellEnd"/>
      <w:r w:rsidR="00C41F81" w:rsidRPr="00B21AC7">
        <w:rPr>
          <w:rFonts w:ascii="Times New Roman" w:hAnsi="Times New Roman"/>
          <w:szCs w:val="26"/>
        </w:rPr>
        <w:t>» №</w:t>
      </w:r>
      <w:r w:rsidR="00330FAD" w:rsidRPr="00B21AC7">
        <w:rPr>
          <w:rFonts w:ascii="Times New Roman" w:hAnsi="Times New Roman"/>
          <w:szCs w:val="26"/>
        </w:rPr>
        <w:t>19</w:t>
      </w:r>
      <w:r w:rsidR="00C41F81" w:rsidRPr="00B21AC7">
        <w:rPr>
          <w:rFonts w:ascii="Times New Roman" w:hAnsi="Times New Roman"/>
          <w:szCs w:val="26"/>
        </w:rPr>
        <w:t>-</w:t>
      </w:r>
      <w:r w:rsidR="00330FAD" w:rsidRPr="00B21AC7">
        <w:rPr>
          <w:rFonts w:ascii="Times New Roman" w:hAnsi="Times New Roman"/>
          <w:szCs w:val="26"/>
        </w:rPr>
        <w:t>08</w:t>
      </w:r>
      <w:r w:rsidR="00C41F81" w:rsidRPr="00B21AC7">
        <w:rPr>
          <w:rFonts w:ascii="Times New Roman" w:hAnsi="Times New Roman"/>
          <w:szCs w:val="26"/>
        </w:rPr>
        <w:t>/</w:t>
      </w:r>
      <w:r w:rsidR="00E30BF6" w:rsidRPr="00B21AC7">
        <w:rPr>
          <w:rFonts w:ascii="Times New Roman" w:hAnsi="Times New Roman"/>
          <w:szCs w:val="26"/>
        </w:rPr>
        <w:t>331</w:t>
      </w:r>
      <w:r w:rsidR="00C41F81" w:rsidRPr="00B21AC7">
        <w:rPr>
          <w:rFonts w:ascii="Times New Roman" w:hAnsi="Times New Roman"/>
          <w:szCs w:val="26"/>
        </w:rPr>
        <w:t xml:space="preserve"> від 18.04.2024 року</w:t>
      </w:r>
      <w:r w:rsidR="00C3485F">
        <w:rPr>
          <w:rFonts w:ascii="Times New Roman" w:hAnsi="Times New Roman"/>
          <w:szCs w:val="26"/>
        </w:rPr>
        <w:t>,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B21AC7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5A1D60E1" w14:textId="458B140F" w:rsidR="001319F6" w:rsidRDefault="00F5031D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1319F6">
        <w:rPr>
          <w:rFonts w:ascii="Times New Roman" w:hAnsi="Times New Roman"/>
          <w:szCs w:val="26"/>
        </w:rPr>
        <w:t xml:space="preserve"> </w:t>
      </w:r>
      <w:proofErr w:type="spellStart"/>
      <w:r w:rsidR="001319F6">
        <w:rPr>
          <w:rFonts w:ascii="Times New Roman" w:hAnsi="Times New Roman"/>
          <w:szCs w:val="26"/>
        </w:rPr>
        <w:t>ТзОВ</w:t>
      </w:r>
      <w:proofErr w:type="spellEnd"/>
      <w:r w:rsidR="001319F6">
        <w:rPr>
          <w:rFonts w:ascii="Times New Roman" w:hAnsi="Times New Roman"/>
          <w:szCs w:val="26"/>
        </w:rPr>
        <w:t xml:space="preserve"> «</w:t>
      </w:r>
      <w:proofErr w:type="spellStart"/>
      <w:r w:rsidR="001319F6">
        <w:rPr>
          <w:rFonts w:ascii="Times New Roman" w:hAnsi="Times New Roman"/>
          <w:szCs w:val="26"/>
        </w:rPr>
        <w:t>Левмарк</w:t>
      </w:r>
      <w:proofErr w:type="spellEnd"/>
      <w:r w:rsidR="001319F6">
        <w:rPr>
          <w:rFonts w:ascii="Times New Roman" w:hAnsi="Times New Roman"/>
          <w:szCs w:val="26"/>
        </w:rPr>
        <w:t>»</w:t>
      </w:r>
      <w:r w:rsidR="00213ABA">
        <w:rPr>
          <w:rFonts w:ascii="Times New Roman" w:hAnsi="Times New Roman"/>
          <w:szCs w:val="26"/>
        </w:rPr>
        <w:t xml:space="preserve"> на розміщення літнього майданчику</w:t>
      </w:r>
      <w:r w:rsidR="00343956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1319F6">
        <w:rPr>
          <w:rFonts w:ascii="Times New Roman" w:hAnsi="Times New Roman"/>
          <w:szCs w:val="26"/>
        </w:rPr>
        <w:t xml:space="preserve">, загальною площею 50 </w:t>
      </w:r>
      <w:proofErr w:type="spellStart"/>
      <w:r w:rsidR="001319F6">
        <w:rPr>
          <w:rFonts w:ascii="Times New Roman" w:hAnsi="Times New Roman"/>
          <w:szCs w:val="26"/>
        </w:rPr>
        <w:t>кв.м</w:t>
      </w:r>
      <w:proofErr w:type="spellEnd"/>
      <w:r w:rsidR="001319F6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 xml:space="preserve"> на</w:t>
      </w:r>
      <w:r w:rsidR="001319F6">
        <w:rPr>
          <w:rFonts w:ascii="Times New Roman" w:hAnsi="Times New Roman"/>
          <w:szCs w:val="26"/>
        </w:rPr>
        <w:t xml:space="preserve"> вул. </w:t>
      </w:r>
      <w:proofErr w:type="spellStart"/>
      <w:r w:rsidR="001319F6">
        <w:rPr>
          <w:rFonts w:ascii="Times New Roman" w:hAnsi="Times New Roman"/>
          <w:szCs w:val="26"/>
        </w:rPr>
        <w:t>Ленкавського</w:t>
      </w:r>
      <w:proofErr w:type="spellEnd"/>
      <w:r w:rsidR="001319F6">
        <w:rPr>
          <w:rFonts w:ascii="Times New Roman" w:hAnsi="Times New Roman"/>
          <w:szCs w:val="26"/>
        </w:rPr>
        <w:t>, 8-Б</w:t>
      </w:r>
      <w:r w:rsidR="00330FAD">
        <w:rPr>
          <w:rFonts w:ascii="Times New Roman" w:hAnsi="Times New Roman"/>
          <w:szCs w:val="26"/>
        </w:rPr>
        <w:t xml:space="preserve"> (біля магазину «</w:t>
      </w:r>
      <w:proofErr w:type="spellStart"/>
      <w:r w:rsidR="00330FAD">
        <w:rPr>
          <w:rFonts w:ascii="Times New Roman" w:hAnsi="Times New Roman"/>
          <w:szCs w:val="26"/>
        </w:rPr>
        <w:t>Левмарк</w:t>
      </w:r>
      <w:proofErr w:type="spellEnd"/>
      <w:r w:rsidR="00330FAD">
        <w:rPr>
          <w:rFonts w:ascii="Times New Roman" w:hAnsi="Times New Roman"/>
          <w:szCs w:val="26"/>
        </w:rPr>
        <w:t>»)</w:t>
      </w:r>
      <w:r w:rsidR="001319F6">
        <w:rPr>
          <w:rFonts w:ascii="Times New Roman" w:hAnsi="Times New Roman"/>
          <w:szCs w:val="26"/>
        </w:rPr>
        <w:t>, на</w:t>
      </w:r>
      <w:r w:rsidR="00213ABA">
        <w:rPr>
          <w:rFonts w:ascii="Times New Roman" w:hAnsi="Times New Roman"/>
          <w:szCs w:val="26"/>
        </w:rPr>
        <w:t xml:space="preserve"> період з</w:t>
      </w:r>
      <w:r w:rsidR="00343956">
        <w:rPr>
          <w:rFonts w:ascii="Times New Roman" w:hAnsi="Times New Roman"/>
          <w:szCs w:val="26"/>
        </w:rPr>
        <w:t xml:space="preserve"> </w:t>
      </w:r>
      <w:r w:rsidR="001319F6">
        <w:rPr>
          <w:rFonts w:ascii="Times New Roman" w:hAnsi="Times New Roman"/>
          <w:szCs w:val="26"/>
        </w:rPr>
        <w:t>01</w:t>
      </w:r>
      <w:r w:rsidR="00343956">
        <w:rPr>
          <w:rFonts w:ascii="Times New Roman" w:hAnsi="Times New Roman"/>
          <w:szCs w:val="26"/>
        </w:rPr>
        <w:t>.0</w:t>
      </w:r>
      <w:r w:rsidR="001319F6">
        <w:rPr>
          <w:rFonts w:ascii="Times New Roman" w:hAnsi="Times New Roman"/>
          <w:szCs w:val="26"/>
        </w:rPr>
        <w:t>5</w:t>
      </w:r>
      <w:r w:rsidR="00343956">
        <w:rPr>
          <w:rFonts w:ascii="Times New Roman" w:hAnsi="Times New Roman"/>
          <w:szCs w:val="26"/>
        </w:rPr>
        <w:t>.2024 по 30.09.2024</w:t>
      </w:r>
      <w:r w:rsidR="001319F6">
        <w:rPr>
          <w:rFonts w:ascii="Times New Roman" w:hAnsi="Times New Roman"/>
          <w:szCs w:val="26"/>
        </w:rPr>
        <w:t>.</w:t>
      </w:r>
    </w:p>
    <w:p w14:paraId="27D7AE81" w14:textId="77777777" w:rsidR="00F46F2F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99C4DBF" w14:textId="5ED94897" w:rsidR="001D1474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 </w:t>
      </w:r>
      <w:proofErr w:type="spellStart"/>
      <w:r>
        <w:rPr>
          <w:rFonts w:ascii="Times New Roman" w:hAnsi="Times New Roman"/>
          <w:szCs w:val="26"/>
        </w:rPr>
        <w:t>ТзОВ</w:t>
      </w:r>
      <w:proofErr w:type="spellEnd"/>
      <w:r>
        <w:rPr>
          <w:rFonts w:ascii="Times New Roman" w:hAnsi="Times New Roman"/>
          <w:szCs w:val="26"/>
        </w:rPr>
        <w:t xml:space="preserve"> «</w:t>
      </w:r>
      <w:proofErr w:type="spellStart"/>
      <w:r>
        <w:rPr>
          <w:rFonts w:ascii="Times New Roman" w:hAnsi="Times New Roman"/>
          <w:szCs w:val="26"/>
        </w:rPr>
        <w:t>Левмарк</w:t>
      </w:r>
      <w:proofErr w:type="spellEnd"/>
      <w:r>
        <w:rPr>
          <w:rFonts w:ascii="Times New Roman" w:hAnsi="Times New Roman"/>
          <w:szCs w:val="26"/>
        </w:rPr>
        <w:t>»:</w:t>
      </w:r>
      <w:r w:rsidR="001D1474">
        <w:rPr>
          <w:rFonts w:ascii="Times New Roman" w:hAnsi="Times New Roman"/>
          <w:szCs w:val="26"/>
        </w:rPr>
        <w:tab/>
      </w:r>
    </w:p>
    <w:p w14:paraId="049DB69B" w14:textId="50C2AD8F" w:rsidR="001D1474" w:rsidRDefault="001D1474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</w:t>
      </w:r>
      <w:r w:rsidR="00F46F2F">
        <w:rPr>
          <w:rFonts w:ascii="Times New Roman" w:hAnsi="Times New Roman"/>
          <w:szCs w:val="26"/>
        </w:rPr>
        <w:t>1</w:t>
      </w:r>
      <w:r w:rsidRPr="001D1474">
        <w:rPr>
          <w:rFonts w:ascii="Times New Roman" w:hAnsi="Times New Roman"/>
          <w:szCs w:val="26"/>
        </w:rPr>
        <w:t xml:space="preserve"> </w:t>
      </w:r>
      <w:r w:rsidR="00F46F2F">
        <w:rPr>
          <w:rFonts w:ascii="Times New Roman" w:hAnsi="Times New Roman"/>
          <w:szCs w:val="26"/>
        </w:rPr>
        <w:t>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B21AC7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B21AC7">
        <w:rPr>
          <w:rFonts w:ascii="Times New Roman" w:hAnsi="Times New Roman" w:hint="eastAsia"/>
          <w:szCs w:val="26"/>
        </w:rPr>
        <w:t>я</w:t>
      </w:r>
      <w:r w:rsidR="00A76F43" w:rsidRPr="00B21AC7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AB2600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208C4EE6" w14:textId="41BB9616" w:rsidR="00F46F2F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5891FF6E" w14:textId="57715624" w:rsidR="00F46F2F" w:rsidRDefault="00F46F2F" w:rsidP="00F46F2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2.2. Після закінчення терміну дії дозволу, демонтувати літній майданчик або укласти договір для бронювання місця на час поза сезоном з 01.10.2024 по 31.03.2025.</w:t>
      </w:r>
    </w:p>
    <w:p w14:paraId="54799D3D" w14:textId="77777777" w:rsidR="00F46F2F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74DC19A1" w:rsidR="00110EA2" w:rsidRPr="00281479" w:rsidRDefault="00FF7E24" w:rsidP="00F46F2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5CA6674A" w14:textId="77777777" w:rsidR="00FF7E24" w:rsidRDefault="00FF7E24" w:rsidP="00110EA2">
      <w:pPr>
        <w:rPr>
          <w:rFonts w:ascii="Times New Roman" w:hAnsi="Times New Roman"/>
          <w:b/>
          <w:szCs w:val="26"/>
        </w:rPr>
      </w:pPr>
    </w:p>
    <w:p w14:paraId="355E7E27" w14:textId="77777777" w:rsidR="00C3485F" w:rsidRDefault="00C3485F" w:rsidP="00110EA2">
      <w:pPr>
        <w:rPr>
          <w:rFonts w:ascii="Times New Roman" w:hAnsi="Times New Roman"/>
          <w:b/>
          <w:szCs w:val="26"/>
        </w:rPr>
      </w:pPr>
    </w:p>
    <w:p w14:paraId="5E4B2933" w14:textId="3E02EEAF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5227CAA1" w14:textId="77777777" w:rsidR="00F46F2F" w:rsidRDefault="00F46F2F" w:rsidP="00BC276A">
      <w:pPr>
        <w:rPr>
          <w:rFonts w:ascii="Times New Roman" w:hAnsi="Times New Roman"/>
          <w:b/>
          <w:sz w:val="28"/>
          <w:szCs w:val="28"/>
        </w:rPr>
      </w:pPr>
    </w:p>
    <w:p w14:paraId="6D0C535E" w14:textId="77777777" w:rsidR="00F46F2F" w:rsidRPr="00B21AC7" w:rsidRDefault="00F46F2F" w:rsidP="00BC276A">
      <w:pPr>
        <w:rPr>
          <w:rFonts w:ascii="Times New Roman" w:hAnsi="Times New Roman"/>
          <w:color w:val="000000"/>
          <w:szCs w:val="26"/>
          <w:lang w:val="en-US" w:eastAsia="uk-UA"/>
        </w:rPr>
      </w:pPr>
      <w:bookmarkStart w:id="0" w:name="_GoBack"/>
      <w:bookmarkEnd w:id="0"/>
    </w:p>
    <w:sectPr w:rsidR="00F46F2F" w:rsidRPr="00B21AC7" w:rsidSect="00F46F2F">
      <w:pgSz w:w="11906" w:h="16838"/>
      <w:pgMar w:top="142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26ABC"/>
    <w:rsid w:val="00047B12"/>
    <w:rsid w:val="00055FBA"/>
    <w:rsid w:val="00057C20"/>
    <w:rsid w:val="0007082C"/>
    <w:rsid w:val="0009736C"/>
    <w:rsid w:val="00110EA2"/>
    <w:rsid w:val="0011358C"/>
    <w:rsid w:val="001319F6"/>
    <w:rsid w:val="001376C9"/>
    <w:rsid w:val="00142942"/>
    <w:rsid w:val="00151233"/>
    <w:rsid w:val="00193EB7"/>
    <w:rsid w:val="001A3FFA"/>
    <w:rsid w:val="001A7062"/>
    <w:rsid w:val="001D1474"/>
    <w:rsid w:val="001D454A"/>
    <w:rsid w:val="001D4772"/>
    <w:rsid w:val="001D6A1F"/>
    <w:rsid w:val="00213ABA"/>
    <w:rsid w:val="002304E1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0FAD"/>
    <w:rsid w:val="003369EF"/>
    <w:rsid w:val="00343956"/>
    <w:rsid w:val="00356BA6"/>
    <w:rsid w:val="0038148F"/>
    <w:rsid w:val="003943EF"/>
    <w:rsid w:val="003A134D"/>
    <w:rsid w:val="003B2AE8"/>
    <w:rsid w:val="003E2988"/>
    <w:rsid w:val="00416F53"/>
    <w:rsid w:val="00450D83"/>
    <w:rsid w:val="00460546"/>
    <w:rsid w:val="004774E8"/>
    <w:rsid w:val="00494226"/>
    <w:rsid w:val="004C0DAE"/>
    <w:rsid w:val="00500F3C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25D6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B4B1F"/>
    <w:rsid w:val="006C7B60"/>
    <w:rsid w:val="006D5CBF"/>
    <w:rsid w:val="006F721D"/>
    <w:rsid w:val="00723F0B"/>
    <w:rsid w:val="0072734C"/>
    <w:rsid w:val="00751639"/>
    <w:rsid w:val="00752DBD"/>
    <w:rsid w:val="00773961"/>
    <w:rsid w:val="00793DDE"/>
    <w:rsid w:val="007B2E35"/>
    <w:rsid w:val="007D61C1"/>
    <w:rsid w:val="00800D4F"/>
    <w:rsid w:val="00811854"/>
    <w:rsid w:val="00820AB1"/>
    <w:rsid w:val="00854E9E"/>
    <w:rsid w:val="00867A95"/>
    <w:rsid w:val="00882FD6"/>
    <w:rsid w:val="00887775"/>
    <w:rsid w:val="008B2064"/>
    <w:rsid w:val="008C7D4D"/>
    <w:rsid w:val="008D4869"/>
    <w:rsid w:val="008D7D8B"/>
    <w:rsid w:val="0094189F"/>
    <w:rsid w:val="0094392E"/>
    <w:rsid w:val="00951EB5"/>
    <w:rsid w:val="009E5D7F"/>
    <w:rsid w:val="009F122A"/>
    <w:rsid w:val="00A15A6D"/>
    <w:rsid w:val="00A235F3"/>
    <w:rsid w:val="00A4078C"/>
    <w:rsid w:val="00A453BA"/>
    <w:rsid w:val="00A50C9B"/>
    <w:rsid w:val="00A53733"/>
    <w:rsid w:val="00A56751"/>
    <w:rsid w:val="00A62D67"/>
    <w:rsid w:val="00A732C4"/>
    <w:rsid w:val="00A7686B"/>
    <w:rsid w:val="00A76F43"/>
    <w:rsid w:val="00A83221"/>
    <w:rsid w:val="00AB0313"/>
    <w:rsid w:val="00AB069D"/>
    <w:rsid w:val="00AB2600"/>
    <w:rsid w:val="00AD357B"/>
    <w:rsid w:val="00AD5E99"/>
    <w:rsid w:val="00B21AC7"/>
    <w:rsid w:val="00B365BE"/>
    <w:rsid w:val="00B401FC"/>
    <w:rsid w:val="00B429DD"/>
    <w:rsid w:val="00B46496"/>
    <w:rsid w:val="00B47C31"/>
    <w:rsid w:val="00B65068"/>
    <w:rsid w:val="00B7793A"/>
    <w:rsid w:val="00BB21F1"/>
    <w:rsid w:val="00BC276A"/>
    <w:rsid w:val="00BC43CF"/>
    <w:rsid w:val="00BD5575"/>
    <w:rsid w:val="00C064BA"/>
    <w:rsid w:val="00C3485F"/>
    <w:rsid w:val="00C3493B"/>
    <w:rsid w:val="00C36326"/>
    <w:rsid w:val="00C41F81"/>
    <w:rsid w:val="00C51BA0"/>
    <w:rsid w:val="00C61E04"/>
    <w:rsid w:val="00C908EC"/>
    <w:rsid w:val="00CB4A01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DF42A7"/>
    <w:rsid w:val="00E16F79"/>
    <w:rsid w:val="00E244A9"/>
    <w:rsid w:val="00E30BF6"/>
    <w:rsid w:val="00E31447"/>
    <w:rsid w:val="00E35406"/>
    <w:rsid w:val="00E43369"/>
    <w:rsid w:val="00E4575E"/>
    <w:rsid w:val="00E6265D"/>
    <w:rsid w:val="00E805AA"/>
    <w:rsid w:val="00EA742B"/>
    <w:rsid w:val="00EB03D4"/>
    <w:rsid w:val="00EB15E1"/>
    <w:rsid w:val="00EC2A22"/>
    <w:rsid w:val="00ED0C48"/>
    <w:rsid w:val="00ED3CCD"/>
    <w:rsid w:val="00F07094"/>
    <w:rsid w:val="00F46F2F"/>
    <w:rsid w:val="00F5031D"/>
    <w:rsid w:val="00F52F27"/>
    <w:rsid w:val="00F5694D"/>
    <w:rsid w:val="00F72034"/>
    <w:rsid w:val="00F73DE2"/>
    <w:rsid w:val="00FE6A78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C243B-E715-48E4-9206-4F20B547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2024-04-18T08:11:00Z</cp:lastPrinted>
  <dcterms:created xsi:type="dcterms:W3CDTF">2024-04-24T06:42:00Z</dcterms:created>
  <dcterms:modified xsi:type="dcterms:W3CDTF">2024-04-29T11:50:00Z</dcterms:modified>
</cp:coreProperties>
</file>